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7BAB7" w14:textId="77777777" w:rsidR="002D5A84" w:rsidRDefault="00000000">
      <w:pPr>
        <w:tabs>
          <w:tab w:val="right" w:pos="8730"/>
        </w:tabs>
        <w:spacing w:line="580" w:lineRule="exact"/>
        <w:outlineLvl w:val="0"/>
        <w:rPr>
          <w:rFonts w:ascii="黑体" w:eastAsia="黑体" w:hAnsi="黑体" w:hint="eastAsia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附件4</w:t>
      </w:r>
    </w:p>
    <w:p w14:paraId="7AA29FE5" w14:textId="77777777" w:rsidR="002D5A84" w:rsidRDefault="00000000">
      <w:pPr>
        <w:spacing w:afterLines="50" w:after="156"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中国新闻奖参评作品推荐表</w:t>
      </w:r>
    </w:p>
    <w:tbl>
      <w:tblPr>
        <w:tblW w:w="9813" w:type="dxa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48"/>
        <w:gridCol w:w="264"/>
        <w:gridCol w:w="143"/>
        <w:gridCol w:w="486"/>
        <w:gridCol w:w="259"/>
        <w:gridCol w:w="1109"/>
        <w:gridCol w:w="214"/>
        <w:gridCol w:w="962"/>
        <w:gridCol w:w="43"/>
        <w:gridCol w:w="872"/>
        <w:gridCol w:w="947"/>
        <w:gridCol w:w="197"/>
        <w:gridCol w:w="423"/>
        <w:gridCol w:w="451"/>
        <w:gridCol w:w="671"/>
        <w:gridCol w:w="1532"/>
      </w:tblGrid>
      <w:tr w:rsidR="002D5A84" w14:paraId="052C73B9" w14:textId="77777777">
        <w:trPr>
          <w:trHeight w:hRule="exact" w:val="753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BDD14D8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</w:t>
            </w:r>
          </w:p>
          <w:p w14:paraId="7B758E96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67EC14D0" w14:textId="77777777" w:rsidR="002D5A84" w:rsidRDefault="00000000">
            <w:pPr>
              <w:spacing w:line="240" w:lineRule="exact"/>
              <w:jc w:val="left"/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云端博弈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66E7675F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参评</w:t>
            </w:r>
          </w:p>
          <w:p w14:paraId="5675925C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777CAE02" w14:textId="77777777" w:rsidR="002D5A84" w:rsidRDefault="00000000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新闻漫画单幅类</w:t>
            </w:r>
          </w:p>
        </w:tc>
      </w:tr>
      <w:tr w:rsidR="002D5A84" w14:paraId="6BBED221" w14:textId="77777777">
        <w:trPr>
          <w:trHeight w:hRule="exact" w:val="515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15603064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字数</w:t>
            </w:r>
          </w:p>
          <w:p w14:paraId="262D17F0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9"/>
            <w:vMerge w:val="restart"/>
            <w:tcBorders>
              <w:tl2br w:val="nil"/>
              <w:tr2bl w:val="nil"/>
            </w:tcBorders>
            <w:vAlign w:val="center"/>
          </w:tcPr>
          <w:p w14:paraId="2AFC2117" w14:textId="77777777" w:rsidR="002D5A84" w:rsidRDefault="002D5A84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258E2D19" w14:textId="77777777" w:rsidR="002D5A84" w:rsidRDefault="00000000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5A64E555" w14:textId="77777777" w:rsidR="002D5A84" w:rsidRDefault="002D5A84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</w:pPr>
          </w:p>
        </w:tc>
      </w:tr>
      <w:tr w:rsidR="002D5A84" w14:paraId="01889E8D" w14:textId="77777777">
        <w:trPr>
          <w:trHeight w:val="521"/>
        </w:trPr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14:paraId="12903D8B" w14:textId="77777777" w:rsidR="002D5A84" w:rsidRDefault="002D5A84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</w:p>
        </w:tc>
        <w:tc>
          <w:tcPr>
            <w:tcW w:w="3728" w:type="dxa"/>
            <w:gridSpan w:val="9"/>
            <w:vMerge/>
            <w:tcBorders>
              <w:tl2br w:val="nil"/>
              <w:tr2bl w:val="nil"/>
            </w:tcBorders>
            <w:vAlign w:val="center"/>
          </w:tcPr>
          <w:p w14:paraId="4295B338" w14:textId="77777777" w:rsidR="002D5A84" w:rsidRDefault="002D5A84">
            <w:pPr>
              <w:spacing w:line="380" w:lineRule="exact"/>
              <w:ind w:firstLine="560"/>
              <w:jc w:val="center"/>
              <w:rPr>
                <w:rFonts w:ascii="华文中宋" w:eastAsia="华文中宋" w:hAnsi="华文中宋" w:hint="eastAsia"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04094E41" w14:textId="77777777" w:rsidR="002D5A84" w:rsidRDefault="00000000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740BBE18" w14:textId="77777777" w:rsidR="002D5A84" w:rsidRDefault="002D5A84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</w:pPr>
          </w:p>
        </w:tc>
      </w:tr>
      <w:tr w:rsidR="002D5A84" w14:paraId="077C9B53" w14:textId="77777777">
        <w:trPr>
          <w:trHeight w:val="538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1373633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作者</w:t>
            </w:r>
          </w:p>
          <w:p w14:paraId="6E273E75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72940483" w14:textId="77777777" w:rsidR="002D5A84" w:rsidRDefault="00000000">
            <w:pPr>
              <w:spacing w:line="240" w:lineRule="exact"/>
              <w:rPr>
                <w:rFonts w:ascii="华文中宋" w:eastAsia="华文中宋" w:hAnsi="华文中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聂敦格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337E1917" w14:textId="77777777" w:rsidR="002D5A84" w:rsidRDefault="00000000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079558CE" w14:textId="77777777" w:rsidR="002D5A84" w:rsidRDefault="00000000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韩晓艳</w:t>
            </w:r>
          </w:p>
        </w:tc>
      </w:tr>
      <w:tr w:rsidR="002D5A84" w14:paraId="49495F4B" w14:textId="77777777">
        <w:trPr>
          <w:trHeight w:val="632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525F7360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原创</w:t>
            </w:r>
          </w:p>
          <w:p w14:paraId="32DA1ADE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74458D30" w14:textId="77777777" w:rsidR="002D5A84" w:rsidRDefault="00000000">
            <w:pPr>
              <w:spacing w:line="260" w:lineRule="exact"/>
              <w:rPr>
                <w:rFonts w:ascii="方正仿宋_GB2312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sz w:val="21"/>
                <w:szCs w:val="15"/>
              </w:rPr>
              <w:t>人民日报增刊讽刺与幽默、湖南艺术职业学院设计艺术学院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2B4662C6" w14:textId="77777777" w:rsidR="002D5A84" w:rsidRDefault="00000000">
            <w:pPr>
              <w:spacing w:line="260" w:lineRule="exact"/>
              <w:rPr>
                <w:rFonts w:ascii="华文中宋" w:eastAsia="华文中宋" w:hAnsi="华文中宋" w:hint="eastAsia"/>
                <w:color w:val="000000"/>
                <w:sz w:val="24"/>
                <w:szCs w:val="36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36"/>
              </w:rPr>
              <w:t>发布端/账号/</w:t>
            </w:r>
          </w:p>
          <w:p w14:paraId="464814FB" w14:textId="77777777" w:rsidR="002D5A84" w:rsidRDefault="00000000">
            <w:pPr>
              <w:spacing w:line="260" w:lineRule="exact"/>
              <w:rPr>
                <w:rFonts w:ascii="方正仿宋_GB2312" w:hAnsi="仿宋" w:hint="eastAsia"/>
                <w:color w:val="000000"/>
                <w:sz w:val="28"/>
                <w:szCs w:val="40"/>
                <w:highlight w:val="green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5659ACDC" w14:textId="77777777" w:rsidR="002D5A84" w:rsidRDefault="00000000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人民网</w:t>
            </w:r>
          </w:p>
        </w:tc>
      </w:tr>
      <w:tr w:rsidR="002D5A84" w14:paraId="2E70B46F" w14:textId="77777777">
        <w:trPr>
          <w:trHeight w:hRule="exact" w:val="1595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1ED9A540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刊播版面</w:t>
            </w:r>
          </w:p>
          <w:p w14:paraId="1EA55C66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23"/>
                <w:sz w:val="24"/>
                <w:szCs w:val="21"/>
              </w:rPr>
              <w:t>（</w:t>
            </w:r>
            <w:r>
              <w:rPr>
                <w:rFonts w:ascii="华文中宋" w:eastAsia="华文中宋" w:hAnsi="华文中宋" w:hint="eastAsia"/>
                <w:color w:val="000000"/>
                <w:spacing w:val="-23"/>
                <w:sz w:val="22"/>
                <w:szCs w:val="21"/>
              </w:rPr>
              <w:t>名称和版次）</w:t>
            </w:r>
          </w:p>
        </w:tc>
        <w:tc>
          <w:tcPr>
            <w:tcW w:w="3216" w:type="dxa"/>
            <w:gridSpan w:val="7"/>
            <w:tcBorders>
              <w:tl2br w:val="nil"/>
              <w:tr2bl w:val="nil"/>
            </w:tcBorders>
            <w:vAlign w:val="center"/>
          </w:tcPr>
          <w:p w14:paraId="48D667DB" w14:textId="77777777" w:rsidR="002D5A84" w:rsidRDefault="00000000">
            <w:pPr>
              <w:spacing w:line="260" w:lineRule="exact"/>
              <w:rPr>
                <w:rFonts w:ascii="方正仿宋_GB2312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人民日报增刊讽刺与幽默，8，漫画生活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645B1C3D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发布日期</w:t>
            </w:r>
          </w:p>
        </w:tc>
        <w:tc>
          <w:tcPr>
            <w:tcW w:w="4221" w:type="dxa"/>
            <w:gridSpan w:val="6"/>
            <w:tcBorders>
              <w:tl2br w:val="nil"/>
              <w:tr2bl w:val="nil"/>
            </w:tcBorders>
            <w:vAlign w:val="center"/>
          </w:tcPr>
          <w:p w14:paraId="16574EA4" w14:textId="77777777" w:rsidR="002D5A84" w:rsidRDefault="00000000">
            <w:pPr>
              <w:spacing w:line="260" w:lineRule="exact"/>
              <w:rPr>
                <w:rFonts w:ascii="方正仿宋_GB2312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2025年2月28日</w:t>
            </w:r>
          </w:p>
        </w:tc>
      </w:tr>
      <w:tr w:rsidR="002D5A84" w14:paraId="29BF2190" w14:textId="77777777">
        <w:trPr>
          <w:trHeight w:val="758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34C6CB69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新媒体</w:t>
            </w:r>
            <w:r>
              <w:rPr>
                <w:rFonts w:ascii="华文中宋" w:eastAsia="华文中宋" w:hAnsi="华文中宋"/>
                <w:color w:val="000000"/>
                <w:sz w:val="24"/>
                <w:szCs w:val="21"/>
              </w:rPr>
              <w:t>作品</w:t>
            </w:r>
          </w:p>
          <w:p w14:paraId="497640C1" w14:textId="77777777" w:rsidR="002D5A84" w:rsidRDefault="00000000">
            <w:pPr>
              <w:spacing w:line="320" w:lineRule="exact"/>
              <w:jc w:val="center"/>
              <w:rPr>
                <w:rFonts w:ascii="方正仿宋_GB2312" w:eastAsia="华文中宋" w:hAnsi="仿宋" w:hint="eastAsia"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链接</w:t>
            </w:r>
          </w:p>
        </w:tc>
        <w:tc>
          <w:tcPr>
            <w:tcW w:w="5035" w:type="dxa"/>
            <w:gridSpan w:val="9"/>
            <w:tcBorders>
              <w:tl2br w:val="nil"/>
              <w:tr2bl w:val="nil"/>
            </w:tcBorders>
            <w:vAlign w:val="center"/>
          </w:tcPr>
          <w:p w14:paraId="589EFC23" w14:textId="77777777" w:rsidR="002D5A84" w:rsidRDefault="00000000">
            <w:pPr>
              <w:spacing w:line="26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Times New Roman" w:eastAsia="宋体" w:hAnsi="Times New Roman" w:cs="Times New Roman"/>
                <w:color w:val="222222"/>
                <w:sz w:val="24"/>
                <w:szCs w:val="24"/>
              </w:rPr>
              <w:t>http://paper.people.com.cn/fcyym/pc/content/202502/28/content_30060339.html</w:t>
            </w:r>
          </w:p>
        </w:tc>
        <w:tc>
          <w:tcPr>
            <w:tcW w:w="1742" w:type="dxa"/>
            <w:gridSpan w:val="4"/>
            <w:tcBorders>
              <w:tl2br w:val="nil"/>
              <w:tr2bl w:val="nil"/>
            </w:tcBorders>
            <w:vAlign w:val="center"/>
          </w:tcPr>
          <w:p w14:paraId="663BA441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2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2"/>
                <w:szCs w:val="20"/>
              </w:rPr>
              <w:t>是否为</w:t>
            </w:r>
          </w:p>
          <w:p w14:paraId="19192DC7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75FDEECD" w14:textId="77777777" w:rsidR="002D5A84" w:rsidRDefault="00000000">
            <w:pPr>
              <w:spacing w:line="26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否</w:t>
            </w:r>
          </w:p>
        </w:tc>
      </w:tr>
      <w:tr w:rsidR="002D5A84" w14:paraId="119ABD2B" w14:textId="77777777">
        <w:trPr>
          <w:trHeight w:val="2150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4776B27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</w:t>
            </w:r>
          </w:p>
          <w:p w14:paraId="145688D8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品</w:t>
            </w:r>
          </w:p>
          <w:p w14:paraId="56CC797E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简</w:t>
            </w:r>
          </w:p>
          <w:p w14:paraId="7D5DCB5C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介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124F7A8A" w14:textId="77777777" w:rsidR="002D5A84" w:rsidRDefault="00000000">
            <w:pPr>
              <w:ind w:firstLineChars="200" w:firstLine="420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作品聚焦全球数字领域竞争与网络安全热点，作者基于对国际科技博弈、数据安全等现实议题的长期观察，以传统中国画技法结合漫画夸张隐喻手法，将云端数据争夺、网络空间对抗具象化，通过拟人化形象与象征化构图，精准呈现数字时代的技术博弈与安全交锋，创作历经构思、草图、线描、设色等多轮打磨，力求新闻性、思想性与艺术性统一。</w:t>
            </w:r>
          </w:p>
          <w:p w14:paraId="0E1CCC30" w14:textId="77777777" w:rsidR="002D5A84" w:rsidRDefault="00000000">
            <w:pPr>
              <w:ind w:firstLineChars="200" w:firstLine="420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经《讽刺与幽默》纸媒与新媒体平台同步推送，后被《新华文摘》权威收录，实现主流媒体全覆盖。作品在行业内引发关注，被多家艺术与新闻类公众号转载，累计阅读量超 10 万次，形成跨媒介、多层次传播效应。</w:t>
            </w:r>
          </w:p>
          <w:p w14:paraId="01D20EEE" w14:textId="77777777" w:rsidR="002D5A84" w:rsidRDefault="00000000">
            <w:pPr>
              <w:ind w:firstLineChars="200" w:firstLine="420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作品以直观视觉语言解析复杂数字安全议题，兼具讽刺性与警示性，既揭示全球科技博弈的现实语境，也唤起公众对网络空间安全的重视，为新闻漫画介入国际议题、传递主流价值提供了鲜活样本，获业内专家与读者广泛认可。</w:t>
            </w:r>
          </w:p>
          <w:p w14:paraId="72936A7E" w14:textId="77777777" w:rsidR="002D5A84" w:rsidRDefault="00000000">
            <w:pPr>
              <w:ind w:firstLineChars="200" w:firstLine="420"/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sz w:val="21"/>
                <w:szCs w:val="21"/>
              </w:rPr>
              <w:drawing>
                <wp:inline distT="0" distB="0" distL="114300" distR="114300" wp14:anchorId="29DA5B49" wp14:editId="38ECBD7C">
                  <wp:extent cx="3298825" cy="2331720"/>
                  <wp:effectExtent l="0" t="0" r="3175" b="5080"/>
                  <wp:docPr id="1" name="图片 1" descr="1e950f2e90336d4f0036dab864bc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e950f2e90336d4f0036dab864bc60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8825" cy="2331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696029" w14:textId="77777777" w:rsidR="002D5A84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6D2E2033" wp14:editId="1D9642C9">
                  <wp:extent cx="4391660" cy="6047105"/>
                  <wp:effectExtent l="0" t="0" r="2540" b="1079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1660" cy="604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5A84" w14:paraId="058F9624" w14:textId="77777777">
        <w:trPr>
          <w:trHeight w:hRule="exact" w:val="1036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7857DDE7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lastRenderedPageBreak/>
              <w:t>传</w:t>
            </w:r>
          </w:p>
          <w:p w14:paraId="5DE8EB77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播</w:t>
            </w:r>
          </w:p>
          <w:p w14:paraId="4B9E1A82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数</w:t>
            </w:r>
          </w:p>
          <w:p w14:paraId="0B6BC4BF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据</w:t>
            </w: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vAlign w:val="center"/>
          </w:tcPr>
          <w:p w14:paraId="40678CDB" w14:textId="77777777" w:rsidR="002D5A84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5F93939C" w14:textId="77777777" w:rsidR="002D5A84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421" w:type="dxa"/>
            <w:gridSpan w:val="11"/>
            <w:tcBorders>
              <w:tl2br w:val="nil"/>
              <w:tr2bl w:val="nil"/>
            </w:tcBorders>
            <w:vAlign w:val="center"/>
          </w:tcPr>
          <w:p w14:paraId="3B92B0A6" w14:textId="77777777" w:rsidR="002D5A84" w:rsidRDefault="00000000">
            <w:pPr>
              <w:spacing w:line="280" w:lineRule="exac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222222"/>
                <w:sz w:val="24"/>
                <w:szCs w:val="24"/>
              </w:rPr>
              <w:t>http://paper.people.com.cn/fcyym/pc/content/202502/28/content_30060339.html</w:t>
            </w:r>
          </w:p>
        </w:tc>
      </w:tr>
      <w:tr w:rsidR="002D5A84" w14:paraId="2AB25852" w14:textId="77777777">
        <w:trPr>
          <w:trHeight w:hRule="exact" w:val="570"/>
        </w:trPr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14:paraId="707FA1A4" w14:textId="77777777" w:rsidR="002D5A84" w:rsidRDefault="002D5A84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vAlign w:val="center"/>
          </w:tcPr>
          <w:p w14:paraId="6B69041E" w14:textId="77777777" w:rsidR="002D5A84" w:rsidRDefault="00000000">
            <w:pPr>
              <w:spacing w:line="240" w:lineRule="exact"/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该平台</w:t>
            </w:r>
          </w:p>
          <w:p w14:paraId="36CFD056" w14:textId="77777777" w:rsidR="002D5A84" w:rsidRDefault="00000000">
            <w:pPr>
              <w:spacing w:line="240" w:lineRule="exact"/>
              <w:jc w:val="center"/>
              <w:rPr>
                <w:rFonts w:ascii="仿宋" w:eastAsia="楷体" w:hAnsi="仿宋" w:hint="eastAsia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传播量</w:t>
            </w: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 w14:paraId="5D783A33" w14:textId="77777777" w:rsidR="002D5A84" w:rsidRDefault="002D5A84">
            <w:pPr>
              <w:spacing w:line="240" w:lineRule="exac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vAlign w:val="center"/>
          </w:tcPr>
          <w:p w14:paraId="685D90E4" w14:textId="77777777" w:rsidR="002D5A84" w:rsidRDefault="00000000">
            <w:pPr>
              <w:spacing w:line="240" w:lineRule="exact"/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该平台</w:t>
            </w:r>
          </w:p>
          <w:p w14:paraId="688C56EA" w14:textId="77777777" w:rsidR="002D5A8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互动量</w:t>
            </w:r>
          </w:p>
        </w:tc>
        <w:tc>
          <w:tcPr>
            <w:tcW w:w="2439" w:type="dxa"/>
            <w:gridSpan w:val="4"/>
            <w:tcBorders>
              <w:tl2br w:val="nil"/>
              <w:tr2bl w:val="nil"/>
            </w:tcBorders>
            <w:vAlign w:val="center"/>
          </w:tcPr>
          <w:p w14:paraId="6AEF31E9" w14:textId="77777777" w:rsidR="002D5A84" w:rsidRDefault="00000000">
            <w:pPr>
              <w:spacing w:line="240" w:lineRule="exac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点赞、转发、评论总和</w:t>
            </w: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 w14:paraId="755AAEDA" w14:textId="77777777" w:rsidR="002D5A84" w:rsidRDefault="00000000">
            <w:pPr>
              <w:spacing w:line="240" w:lineRule="exac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32F2E119" w14:textId="77777777" w:rsidR="002D5A84" w:rsidRDefault="002D5A84">
            <w:pPr>
              <w:spacing w:line="240" w:lineRule="exac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</w:p>
        </w:tc>
      </w:tr>
      <w:tr w:rsidR="002D5A84" w14:paraId="28755695" w14:textId="77777777">
        <w:trPr>
          <w:trHeight w:hRule="exact" w:val="2242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6F30C45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︵</w:t>
            </w:r>
          </w:p>
          <w:p w14:paraId="052A7BAD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初推</w:t>
            </w:r>
          </w:p>
          <w:p w14:paraId="49D74FB3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评荐</w:t>
            </w:r>
          </w:p>
          <w:p w14:paraId="6419542D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评理</w:t>
            </w:r>
          </w:p>
          <w:p w14:paraId="3ABF2D7F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语由</w:t>
            </w:r>
          </w:p>
          <w:p w14:paraId="5341313C" w14:textId="77777777" w:rsidR="002D5A84" w:rsidRDefault="00000000">
            <w:pPr>
              <w:spacing w:line="2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︶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070AAB4F" w14:textId="77777777" w:rsidR="002D5A84" w:rsidRDefault="002D5A84">
            <w:pPr>
              <w:rPr>
                <w:rFonts w:ascii="仿宋" w:eastAsia="仿宋" w:hAnsi="仿宋" w:cs="仿宋" w:hint="eastAsia"/>
                <w:color w:val="000000"/>
                <w:sz w:val="21"/>
                <w:szCs w:val="21"/>
                <w:lang w:bidi="ar"/>
              </w:rPr>
            </w:pPr>
          </w:p>
          <w:p w14:paraId="3F5AA761" w14:textId="77777777" w:rsidR="002D5A84" w:rsidRDefault="00000000">
            <w:pPr>
              <w:ind w:firstLineChars="200" w:firstLine="420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组织报送参评的，在本栏内填报评语及推荐理由，报送单位主要负责人签名并加盖单位公章。自荐、他荐的，推荐人在本栏内填写推荐理由并签名。</w:t>
            </w:r>
          </w:p>
          <w:p w14:paraId="13D3F820" w14:textId="77777777" w:rsidR="002D5A84" w:rsidRDefault="00000000">
            <w:pPr>
              <w:spacing w:line="240" w:lineRule="exact"/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 xml:space="preserve">                      </w:t>
            </w:r>
          </w:p>
          <w:p w14:paraId="45E2ACD4" w14:textId="77777777" w:rsidR="002D5A84" w:rsidRDefault="00000000">
            <w:pPr>
              <w:spacing w:line="36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 xml:space="preserve">                           签名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（盖单位公章）</w:t>
            </w:r>
            <w:r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>：</w:t>
            </w:r>
          </w:p>
          <w:p w14:paraId="240D2C9D" w14:textId="77777777" w:rsidR="002D5A84" w:rsidRDefault="00000000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方正仿宋_GB2312" w:hint="eastAsia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年 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月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日</w:t>
            </w:r>
          </w:p>
        </w:tc>
      </w:tr>
      <w:tr w:rsidR="002D5A84" w14:paraId="3B9119EF" w14:textId="77777777">
        <w:tblPrEx>
          <w:jc w:val="center"/>
          <w:tblInd w:w="0" w:type="dxa"/>
        </w:tblPrEx>
        <w:trPr>
          <w:trHeight w:val="535"/>
          <w:jc w:val="center"/>
        </w:trPr>
        <w:tc>
          <w:tcPr>
            <w:tcW w:w="9813" w:type="dxa"/>
            <w:gridSpan w:val="17"/>
            <w:tcBorders>
              <w:tl2br w:val="nil"/>
              <w:tr2bl w:val="nil"/>
            </w:tcBorders>
            <w:vAlign w:val="center"/>
          </w:tcPr>
          <w:p w14:paraId="388759E9" w14:textId="77777777" w:rsidR="002D5A84" w:rsidRDefault="00000000">
            <w:pPr>
              <w:spacing w:line="3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以下仅自荐作品填报</w:t>
            </w:r>
          </w:p>
        </w:tc>
      </w:tr>
      <w:tr w:rsidR="002D5A84" w14:paraId="58500D25" w14:textId="77777777">
        <w:tblPrEx>
          <w:jc w:val="center"/>
          <w:tblInd w:w="0" w:type="dxa"/>
        </w:tblPrEx>
        <w:trPr>
          <w:trHeight w:hRule="exact" w:val="737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vAlign w:val="center"/>
          </w:tcPr>
          <w:p w14:paraId="489CBAF1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cs="华文中宋" w:hint="eastAsia"/>
                <w:color w:val="000000"/>
                <w:sz w:val="28"/>
                <w:lang w:bidi="ar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lang w:bidi="ar"/>
              </w:rPr>
              <w:t>自荐作品所</w:t>
            </w:r>
          </w:p>
          <w:p w14:paraId="3FBC9694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lang w:bidi="ar"/>
              </w:rPr>
              <w:t>获奖项名称</w:t>
            </w:r>
          </w:p>
        </w:tc>
        <w:tc>
          <w:tcPr>
            <w:tcW w:w="7680" w:type="dxa"/>
            <w:gridSpan w:val="12"/>
            <w:tcBorders>
              <w:tl2br w:val="nil"/>
              <w:tr2bl w:val="nil"/>
            </w:tcBorders>
            <w:vAlign w:val="center"/>
          </w:tcPr>
          <w:p w14:paraId="40E97C3D" w14:textId="77777777" w:rsidR="002D5A84" w:rsidRDefault="00000000">
            <w:pPr>
              <w:spacing w:line="24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2025年湖南省总体国家安全优秀歌曲、漫画、动漫文艺作品优秀奖</w:t>
            </w:r>
          </w:p>
        </w:tc>
      </w:tr>
      <w:tr w:rsidR="002D5A84" w14:paraId="6D61FF18" w14:textId="77777777">
        <w:tblPrEx>
          <w:jc w:val="center"/>
          <w:tblInd w:w="0" w:type="dxa"/>
        </w:tblPrEx>
        <w:trPr>
          <w:trHeight w:val="710"/>
          <w:jc w:val="center"/>
        </w:trPr>
        <w:tc>
          <w:tcPr>
            <w:tcW w:w="124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12152E3E" w14:textId="77777777" w:rsidR="002D5A84" w:rsidRDefault="00000000">
            <w:pPr>
              <w:spacing w:line="3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推</w:t>
            </w:r>
          </w:p>
          <w:p w14:paraId="519BC648" w14:textId="77777777" w:rsidR="002D5A84" w:rsidRDefault="00000000">
            <w:pPr>
              <w:spacing w:line="3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荐</w:t>
            </w:r>
          </w:p>
          <w:p w14:paraId="6012961D" w14:textId="77777777" w:rsidR="002D5A84" w:rsidRDefault="00000000">
            <w:pPr>
              <w:spacing w:line="3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人</w:t>
            </w: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vAlign w:val="center"/>
          </w:tcPr>
          <w:p w14:paraId="4415CE32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14:paraId="13943114" w14:textId="77777777" w:rsidR="002D5A84" w:rsidRDefault="00000000">
            <w:pPr>
              <w:spacing w:line="24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韩晓艳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372B88BC" w14:textId="77777777" w:rsidR="002D5A84" w:rsidRDefault="00000000">
            <w:pPr>
              <w:spacing w:line="24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单位及职称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vAlign w:val="center"/>
          </w:tcPr>
          <w:p w14:paraId="1C295E2E" w14:textId="77777777" w:rsidR="002D5A84" w:rsidRDefault="00000000">
            <w:pPr>
              <w:spacing w:line="24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人民日报社《讽刺与幽默》报编辑部主任韩晓艳</w:t>
            </w: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vAlign w:val="center"/>
          </w:tcPr>
          <w:p w14:paraId="7A0EC1EE" w14:textId="77777777" w:rsidR="002D5A84" w:rsidRDefault="00000000">
            <w:pPr>
              <w:spacing w:line="34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vAlign w:val="center"/>
          </w:tcPr>
          <w:p w14:paraId="2332C2A5" w14:textId="77777777" w:rsidR="002D5A84" w:rsidRDefault="00000000">
            <w:pPr>
              <w:spacing w:line="24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01065363801</w:t>
            </w:r>
          </w:p>
        </w:tc>
      </w:tr>
      <w:tr w:rsidR="002D5A84" w14:paraId="45E7BF24" w14:textId="77777777">
        <w:tblPrEx>
          <w:jc w:val="center"/>
          <w:tblInd w:w="0" w:type="dxa"/>
        </w:tblPrEx>
        <w:trPr>
          <w:trHeight w:val="710"/>
          <w:jc w:val="center"/>
        </w:trPr>
        <w:tc>
          <w:tcPr>
            <w:tcW w:w="124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63841CAD" w14:textId="77777777" w:rsidR="002D5A84" w:rsidRDefault="002D5A84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vAlign w:val="center"/>
          </w:tcPr>
          <w:p w14:paraId="5E4CF47C" w14:textId="77777777" w:rsidR="002D5A84" w:rsidRDefault="00000000">
            <w:pPr>
              <w:spacing w:line="320" w:lineRule="exact"/>
              <w:jc w:val="center"/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14:paraId="494C1881" w14:textId="77777777" w:rsidR="002D5A84" w:rsidRDefault="00000000">
            <w:pPr>
              <w:spacing w:line="24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周朝辉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0754F671" w14:textId="77777777" w:rsidR="002D5A84" w:rsidRDefault="00000000">
            <w:pPr>
              <w:spacing w:line="24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单位及职称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vAlign w:val="center"/>
          </w:tcPr>
          <w:p w14:paraId="617EFDE7" w14:textId="77777777" w:rsidR="002D5A84" w:rsidRDefault="00000000">
            <w:pPr>
              <w:spacing w:line="24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湖南艺术职业学院教授</w:t>
            </w: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vAlign w:val="center"/>
          </w:tcPr>
          <w:p w14:paraId="5FDF713D" w14:textId="77777777" w:rsidR="002D5A84" w:rsidRDefault="00000000">
            <w:pPr>
              <w:spacing w:line="340" w:lineRule="exact"/>
              <w:jc w:val="center"/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vAlign w:val="center"/>
          </w:tcPr>
          <w:p w14:paraId="1A0827B3" w14:textId="77777777" w:rsidR="002D5A84" w:rsidRDefault="00000000">
            <w:pPr>
              <w:spacing w:line="24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15084865666</w:t>
            </w:r>
          </w:p>
        </w:tc>
      </w:tr>
      <w:tr w:rsidR="002D5A84" w14:paraId="7041D2DD" w14:textId="77777777">
        <w:tblPrEx>
          <w:jc w:val="center"/>
          <w:tblInd w:w="0" w:type="dxa"/>
        </w:tblPrEx>
        <w:trPr>
          <w:trHeight w:hRule="exact" w:val="737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vAlign w:val="center"/>
          </w:tcPr>
          <w:p w14:paraId="669C9BFF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自荐人</w:t>
            </w:r>
          </w:p>
          <w:p w14:paraId="21197043" w14:textId="77777777" w:rsidR="002D5A84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14:paraId="67F48005" w14:textId="77777777" w:rsidR="002D5A84" w:rsidRDefault="00000000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聂敦格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29E03D2C" w14:textId="77777777" w:rsidR="002D5A84" w:rsidRDefault="00000000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手机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vAlign w:val="center"/>
          </w:tcPr>
          <w:p w14:paraId="1A979668" w14:textId="77777777" w:rsidR="002D5A84" w:rsidRDefault="00000000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1889037</w:t>
            </w:r>
          </w:p>
          <w:p w14:paraId="4471C9F4" w14:textId="77777777" w:rsidR="002D5A84" w:rsidRDefault="00000000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4484</w:t>
            </w: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vAlign w:val="center"/>
          </w:tcPr>
          <w:p w14:paraId="5C5D7BFE" w14:textId="77777777" w:rsidR="002D5A84" w:rsidRDefault="00000000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vAlign w:val="center"/>
          </w:tcPr>
          <w:p w14:paraId="096A9DC3" w14:textId="77777777" w:rsidR="002D5A84" w:rsidRDefault="00000000">
            <w:pPr>
              <w:spacing w:line="2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0731</w:t>
            </w:r>
          </w:p>
          <w:p w14:paraId="5A32F730" w14:textId="77777777" w:rsidR="002D5A84" w:rsidRDefault="00000000">
            <w:pPr>
              <w:spacing w:line="2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84461327</w:t>
            </w:r>
          </w:p>
        </w:tc>
      </w:tr>
      <w:tr w:rsidR="002D5A84" w14:paraId="68B979EF" w14:textId="77777777">
        <w:tblPrEx>
          <w:jc w:val="center"/>
          <w:tblInd w:w="0" w:type="dxa"/>
        </w:tblPrEx>
        <w:trPr>
          <w:trHeight w:hRule="exact" w:val="3946"/>
          <w:jc w:val="center"/>
        </w:trPr>
        <w:tc>
          <w:tcPr>
            <w:tcW w:w="1647" w:type="dxa"/>
            <w:gridSpan w:val="4"/>
            <w:tcBorders>
              <w:tl2br w:val="nil"/>
              <w:tr2bl w:val="nil"/>
            </w:tcBorders>
            <w:vAlign w:val="center"/>
          </w:tcPr>
          <w:p w14:paraId="28434DBD" w14:textId="77777777" w:rsidR="002D5A84" w:rsidRDefault="00000000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审核</w:t>
            </w:r>
          </w:p>
          <w:p w14:paraId="390A2367" w14:textId="77777777" w:rsidR="002D5A84" w:rsidRDefault="00000000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单位</w:t>
            </w:r>
          </w:p>
          <w:p w14:paraId="54FCF4CB" w14:textId="77777777" w:rsidR="002D5A84" w:rsidRDefault="00000000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意见</w:t>
            </w:r>
          </w:p>
        </w:tc>
        <w:tc>
          <w:tcPr>
            <w:tcW w:w="8166" w:type="dxa"/>
            <w:gridSpan w:val="13"/>
            <w:tcBorders>
              <w:tl2br w:val="nil"/>
              <w:tr2bl w:val="nil"/>
            </w:tcBorders>
            <w:vAlign w:val="center"/>
          </w:tcPr>
          <w:p w14:paraId="0747E970" w14:textId="77777777" w:rsidR="002D5A84" w:rsidRDefault="002D5A84">
            <w:pPr>
              <w:spacing w:line="240" w:lineRule="exact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  <w:p w14:paraId="6CD3316C" w14:textId="77777777" w:rsidR="002D5A84" w:rsidRDefault="002D5A84">
            <w:pPr>
              <w:spacing w:line="240" w:lineRule="exact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  <w:p w14:paraId="7D1BDDDD" w14:textId="77777777" w:rsidR="002D5A84" w:rsidRDefault="002D5A84">
            <w:pPr>
              <w:ind w:firstLine="422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</w:p>
          <w:p w14:paraId="311B5B33" w14:textId="77777777" w:rsidR="002D5A84" w:rsidRDefault="002D5A84">
            <w:pPr>
              <w:ind w:firstLine="422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</w:p>
          <w:p w14:paraId="01868D5F" w14:textId="77777777" w:rsidR="002D5A84" w:rsidRDefault="002D5A84">
            <w:pPr>
              <w:ind w:firstLine="422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</w:p>
          <w:p w14:paraId="21EA20D3" w14:textId="77777777" w:rsidR="002D5A84" w:rsidRDefault="00000000">
            <w:pPr>
              <w:ind w:firstLineChars="1500" w:firstLine="3600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（加盖单位公章）</w:t>
            </w:r>
          </w:p>
          <w:p w14:paraId="2DF9F1AE" w14:textId="77777777" w:rsidR="002D5A84" w:rsidRDefault="00000000">
            <w:pPr>
              <w:ind w:firstLine="422"/>
              <w:rPr>
                <w:rFonts w:ascii="方正仿宋_GB2312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  </w:t>
            </w:r>
            <w:r>
              <w:rPr>
                <w:rFonts w:ascii="仿宋" w:eastAsia="仿宋" w:hAnsi="仿宋" w:hint="eastAsia"/>
                <w:color w:val="000000"/>
                <w:szCs w:val="32"/>
              </w:rPr>
              <w:t xml:space="preserve">          年   月   日</w:t>
            </w:r>
          </w:p>
        </w:tc>
      </w:tr>
    </w:tbl>
    <w:p w14:paraId="2E87C697" w14:textId="77777777" w:rsidR="002D5A84" w:rsidRDefault="00000000">
      <w:r>
        <w:rPr>
          <w:rFonts w:ascii="楷体" w:eastAsia="楷体" w:hAnsi="楷体" w:hint="eastAsia"/>
          <w:color w:val="000000"/>
          <w:sz w:val="28"/>
          <w:szCs w:val="28"/>
        </w:rPr>
        <w:t>此表可从中国记协网www.zgjx.cn下载。</w:t>
      </w:r>
    </w:p>
    <w:sectPr w:rsidR="002D5A8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C08D9" w14:textId="77777777" w:rsidR="00F300D9" w:rsidRDefault="00F300D9">
      <w:r>
        <w:separator/>
      </w:r>
    </w:p>
  </w:endnote>
  <w:endnote w:type="continuationSeparator" w:id="0">
    <w:p w14:paraId="262A4C91" w14:textId="77777777" w:rsidR="00F300D9" w:rsidRDefault="00F3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  <w:embedRegular r:id="rId1" w:subsetted="1" w:fontKey="{B1D41CBE-29E0-4409-B167-2647765F453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5E778B0-47FB-4AC1-9523-B0A1EA879539}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  <w:embedRegular r:id="rId3" w:subsetted="1" w:fontKey="{FA909A87-3B69-44EA-9919-EC7D3F99E6E1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4" w:subsetted="1" w:fontKey="{14B2F7DC-1F85-4EF6-9D0A-813143270C0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DDD47E3D-BC5C-4260-81FD-F69B2D295D0F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401955CF-4A6B-496A-8FCB-911102B547CE}"/>
    <w:embedBold r:id="rId7" w:subsetted="1" w:fontKey="{19C86B3B-40C6-46BD-BE85-C4A43C995555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5EDB8" w14:textId="77777777" w:rsidR="00F300D9" w:rsidRDefault="00F300D9">
      <w:r>
        <w:separator/>
      </w:r>
    </w:p>
  </w:footnote>
  <w:footnote w:type="continuationSeparator" w:id="0">
    <w:p w14:paraId="7DD0CB3C" w14:textId="77777777" w:rsidR="00F300D9" w:rsidRDefault="00F30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98A23" w14:textId="77777777" w:rsidR="002D5A84" w:rsidRDefault="002D5A84">
    <w:pPr>
      <w:pStyle w:val="3"/>
      <w:spacing w:after="0" w:line="320" w:lineRule="exact"/>
      <w:ind w:firstLine="602"/>
      <w:rPr>
        <w:rFonts w:ascii="楷体" w:eastAsia="楷体" w:hAnsi="楷体" w:hint="eastAsia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84"/>
    <w:rsid w:val="002D5A84"/>
    <w:rsid w:val="00705E2D"/>
    <w:rsid w:val="00C02B28"/>
    <w:rsid w:val="00F300D9"/>
    <w:rsid w:val="103E4A53"/>
    <w:rsid w:val="1D463933"/>
    <w:rsid w:val="291819B2"/>
    <w:rsid w:val="33363900"/>
    <w:rsid w:val="3DD00B97"/>
    <w:rsid w:val="4CA94913"/>
    <w:rsid w:val="50D41B5D"/>
    <w:rsid w:val="5D250E1A"/>
    <w:rsid w:val="6EF86C27"/>
    <w:rsid w:val="70CD2B43"/>
    <w:rsid w:val="73F2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9FCA24"/>
  <w15:docId w15:val="{B71D1383-1C95-4E75-9C04-56910D26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3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方正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unhideWhenUsed/>
    <w:qFormat/>
    <w:pPr>
      <w:spacing w:after="120"/>
    </w:pPr>
    <w:rPr>
      <w:sz w:val="16"/>
      <w:szCs w:val="16"/>
    </w:rPr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4">
    <w:name w:val="Emphasis"/>
    <w:basedOn w:val="a0"/>
    <w:qFormat/>
    <w:rPr>
      <w:i/>
    </w:rPr>
  </w:style>
  <w:style w:type="paragraph" w:styleId="a5">
    <w:name w:val="footer"/>
    <w:basedOn w:val="a"/>
    <w:link w:val="a6"/>
    <w:rsid w:val="00C02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02B28"/>
    <w:rPr>
      <w:rFonts w:asciiTheme="minorHAnsi" w:eastAsia="方正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714</Characters>
  <Application>Microsoft Office Word</Application>
  <DocSecurity>0</DocSecurity>
  <Lines>102</Lines>
  <Paragraphs>116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</dc:creator>
  <cp:lastModifiedBy>囧囧囧 小宝</cp:lastModifiedBy>
  <cp:revision>2</cp:revision>
  <dcterms:created xsi:type="dcterms:W3CDTF">2026-05-12T02:16:00Z</dcterms:created>
  <dcterms:modified xsi:type="dcterms:W3CDTF">2026-05-12T02:16:00Z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eyJoZGlkIjoiYjkwYThmNmViNzBjNjkxNjY3Zjg4MTg5ZDJkZGI0MTMiLCJ1c2VySWQiOiIzOTk1ODUzMzMifQ==</vt:lpwstr>
  </property>
  <property fmtid="{D5CDD505-2E9C-101B-9397-08002B2CF9AE}" pid="4" name="ICV">
    <vt:lpwstr>D1E8F804244740EF9C47E280E765C5A0_12</vt:lpwstr>
  </property>
</Properties>
</file>